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83BD" w14:textId="77777777" w:rsidR="00FA60DD" w:rsidRDefault="00FA60DD">
      <w:pPr>
        <w:rPr>
          <w:rFonts w:eastAsia="Times New Roman"/>
        </w:rPr>
      </w:pPr>
      <w:r>
        <w:rPr>
          <w:rFonts w:eastAsia="Times New Roman"/>
        </w:rPr>
        <w:t>HW 9-3 Soln)</w:t>
      </w:r>
    </w:p>
    <w:p w14:paraId="126AD33D" w14:textId="41341EA0" w:rsidR="0074772F" w:rsidRDefault="00FA60DD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There are two forces acting on the bob: tension and weight. </w:t>
      </w:r>
      <w:r>
        <w:rPr>
          <w:rFonts w:eastAsia="Times New Roman"/>
        </w:rPr>
        <w:br/>
        <w:t xml:space="preserve">In general, </w:t>
      </w:r>
      <w:r>
        <w:rPr>
          <w:rFonts w:ascii="Symbol" w:eastAsia="Times New Roman" w:hAnsi="Symbol"/>
        </w:rPr>
        <w:t></w:t>
      </w:r>
      <w:r>
        <w:rPr>
          <w:rFonts w:eastAsia="Times New Roman"/>
        </w:rPr>
        <w:t xml:space="preserve"> = rFsin</w:t>
      </w:r>
      <w:r>
        <w:rPr>
          <w:rFonts w:ascii="Symbol" w:eastAsia="Times New Roman" w:hAnsi="Symbol"/>
        </w:rPr>
        <w:t></w:t>
      </w:r>
      <w:r>
        <w:rPr>
          <w:rFonts w:eastAsia="Times New Roman"/>
          <w:vertAlign w:val="subscript"/>
        </w:rPr>
        <w:t>r,F</w:t>
      </w:r>
      <w:r>
        <w:rPr>
          <w:rFonts w:eastAsia="Times New Roman"/>
        </w:rPr>
        <w:t xml:space="preserve"> (RHR) 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605F4192" wp14:editId="416365F7">
            <wp:extent cx="2381250" cy="2390775"/>
            <wp:effectExtent l="0" t="0" r="0" b="9525"/>
            <wp:docPr id="1" name="Picture 1" descr="C:\Users\dbaum\Desktop\Stuff from desktop\Backup stuff\PHYSICS NOTES\Physics 101\ap1sf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um\Desktop\Stuff from desktop\Backup stuff\PHYSICS NOTES\Physics 101\ap1sf8-4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ascii="Symbol" w:eastAsia="Times New Roman" w:hAnsi="Symbol"/>
        </w:rPr>
        <w:sym w:font="Symbol" w:char="F053"/>
      </w:r>
      <w:r>
        <w:rPr>
          <w:rFonts w:ascii="Symbol" w:eastAsia="Times New Roman" w:hAnsi="Symbol"/>
        </w:rPr>
        <w:t></w:t>
      </w:r>
      <w:r>
        <w:rPr>
          <w:rFonts w:ascii="Symbol" w:eastAsia="Times New Roman" w:hAnsi="Symbol"/>
        </w:rPr>
        <w:t></w:t>
      </w:r>
      <w:r>
        <w:rPr>
          <w:rFonts w:eastAsia="Times New Roman"/>
        </w:rPr>
        <w:t xml:space="preserve"> = LTsin180</w:t>
      </w:r>
      <w:r>
        <w:rPr>
          <w:rFonts w:eastAsia="Times New Roman"/>
          <w:vertAlign w:val="superscript"/>
        </w:rPr>
        <w:t>o</w:t>
      </w:r>
      <w:r>
        <w:rPr>
          <w:rFonts w:eastAsia="Times New Roman"/>
        </w:rPr>
        <w:t xml:space="preserve"> + L(mg)sin</w:t>
      </w:r>
      <w:r>
        <w:rPr>
          <w:rFonts w:ascii="Symbol" w:eastAsia="Times New Roman" w:hAnsi="Symbol"/>
        </w:rPr>
        <w:t></w:t>
      </w:r>
      <w:r>
        <w:rPr>
          <w:rFonts w:eastAsia="Times New Roman"/>
        </w:rPr>
        <w:t xml:space="preserve"> = 0 + 1.2×2×10×sin</w:t>
      </w:r>
      <w:r w:rsidR="006F78CC">
        <w:rPr>
          <w:rFonts w:eastAsia="Times New Roman"/>
        </w:rPr>
        <w:t>6</w:t>
      </w:r>
      <w:r>
        <w:rPr>
          <w:rFonts w:eastAsia="Times New Roman"/>
          <w:vertAlign w:val="superscript"/>
        </w:rPr>
        <w:t>o</w:t>
      </w:r>
      <w:r>
        <w:rPr>
          <w:rFonts w:eastAsia="Times New Roman"/>
        </w:rPr>
        <w:t xml:space="preserve"> = </w:t>
      </w:r>
      <w:r w:rsidRPr="00FA60DD">
        <w:rPr>
          <w:rFonts w:eastAsia="Times New Roman"/>
          <w:highlight w:val="yellow"/>
        </w:rPr>
        <w:t>2.</w:t>
      </w:r>
      <w:r w:rsidR="006F78CC">
        <w:rPr>
          <w:rFonts w:eastAsia="Times New Roman"/>
          <w:highlight w:val="yellow"/>
        </w:rPr>
        <w:t>51</w:t>
      </w:r>
      <w:bookmarkStart w:id="0" w:name="_GoBack"/>
      <w:bookmarkEnd w:id="0"/>
      <w:r w:rsidRPr="00FA60DD">
        <w:rPr>
          <w:rFonts w:eastAsia="Times New Roman"/>
          <w:highlight w:val="yellow"/>
        </w:rPr>
        <w:t xml:space="preserve"> Nm</w:t>
      </w:r>
      <w:r>
        <w:rPr>
          <w:rFonts w:eastAsia="Times New Roman"/>
        </w:rPr>
        <w:t xml:space="preserve"> - Use RHR to find direction, </w:t>
      </w:r>
      <w:r w:rsidRPr="00FA60DD">
        <w:rPr>
          <w:rFonts w:eastAsia="Times New Roman"/>
          <w:bCs/>
          <w:highlight w:val="yellow"/>
        </w:rPr>
        <w:t>out of the page</w:t>
      </w:r>
      <w:r>
        <w:rPr>
          <w:rFonts w:eastAsia="Times New Roman"/>
        </w:rPr>
        <w:t xml:space="preserve"> .</w:t>
      </w:r>
    </w:p>
    <w:p w14:paraId="27367C17" w14:textId="77777777" w:rsidR="00FA60DD" w:rsidRDefault="00FA60DD">
      <w:pPr>
        <w:rPr>
          <w:rFonts w:eastAsia="Times New Roman"/>
        </w:rPr>
      </w:pPr>
    </w:p>
    <w:p w14:paraId="70434948" w14:textId="77777777" w:rsidR="00FA60DD" w:rsidRDefault="00FA60DD">
      <w:pPr>
        <w:rPr>
          <w:rFonts w:eastAsia="Times New Roman"/>
        </w:rPr>
      </w:pPr>
      <w:r>
        <w:rPr>
          <w:rFonts w:eastAsia="Times New Roman"/>
        </w:rPr>
        <w:t>If you drew your bob on the right, then the direction will be into the page.</w:t>
      </w:r>
    </w:p>
    <w:sectPr w:rsidR="00FA6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DD"/>
    <w:rsid w:val="006F78CC"/>
    <w:rsid w:val="0074772F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4AEB7"/>
  <w15:chartTrackingRefBased/>
  <w15:docId w15:val="{C57D4D31-2688-436E-88D6-3C0A39B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file:///C:\Users\dbaum\Desktop\Stuff%20from%20desktop\Backup%20stuff\PHYSICS%20NOTES\Physics%20101\ap1sf8-4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FC03B-A9AB-47A4-885F-37E11EB38BA2}">
  <ds:schemaRefs>
    <ds:schemaRef ds:uri="http://purl.org/dc/dcmitype/"/>
    <ds:schemaRef ds:uri="0fd71884-366b-450b-8b7d-c5e5cbe1a152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1ad17b1-ff64-4e76-80d6-7e45d59de5ee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08973B-C52D-4166-ACA1-9D37644F0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3168F-04D5-48B7-A621-3721ABE0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542s8-4</vt:lpstr>
    </vt:vector>
  </TitlesOfParts>
  <Company>Community College of Baltimore County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542s8-4</dc:title>
  <dc:subject/>
  <dc:creator>Baum, David M.</dc:creator>
  <cp:keywords/>
  <dc:description/>
  <cp:lastModifiedBy>Baum, David M.</cp:lastModifiedBy>
  <cp:revision>3</cp:revision>
  <dcterms:created xsi:type="dcterms:W3CDTF">2022-04-22T16:20:00Z</dcterms:created>
  <dcterms:modified xsi:type="dcterms:W3CDTF">2022-04-28T20:22:00Z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